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534C1">
        <w:trPr>
          <w:trHeight w:val="425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89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1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8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9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8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9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8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" w:type="dxa"/>
          </w:tcPr>
          <w:p w:rsidR="00E534C1" w:rsidRDefault="00E534C1">
            <w:pPr>
              <w:pStyle w:val="EmptyLayoutCell"/>
            </w:pPr>
          </w:p>
        </w:tc>
      </w:tr>
    </w:tbl>
    <w:p w:rsidR="0078625A" w:rsidRPr="0078625A" w:rsidRDefault="0078625A" w:rsidP="0078625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176CF8" w:rsidTr="0078625A">
        <w:tc>
          <w:tcPr>
            <w:tcW w:w="1951" w:type="dxa"/>
            <w:shd w:val="clear" w:color="auto" w:fill="auto"/>
            <w:hideMark/>
          </w:tcPr>
          <w:p w:rsidR="00176CF8" w:rsidRPr="0078625A" w:rsidRDefault="003D42EB" w:rsidP="0078625A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176CF8" w:rsidRPr="0078625A" w:rsidRDefault="00176CF8" w:rsidP="0078625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78625A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176CF8" w:rsidRPr="0078625A" w:rsidRDefault="00176CF8" w:rsidP="0078625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78625A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176CF8" w:rsidRPr="0078625A" w:rsidRDefault="00176CF8" w:rsidP="0078625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78625A" w:rsidRPr="0078625A" w:rsidRDefault="0078625A" w:rsidP="0078625A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6C2707" w:rsidTr="00176CF8">
        <w:trPr>
          <w:trHeight w:val="75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94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E534C1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534C1" w:rsidRDefault="00E534C1"/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56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396526" w:rsidTr="00176CF8">
        <w:trPr>
          <w:trHeight w:val="373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E534C1" w:rsidRPr="0039652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256D3" w:rsidRDefault="000256D3" w:rsidP="000256D3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176CF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E534C1" w:rsidRPr="00396526" w:rsidRDefault="003D42EB" w:rsidP="000256D3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396526" w:rsidTr="00176CF8">
        <w:trPr>
          <w:trHeight w:val="43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176CF8">
        <w:trPr>
          <w:trHeight w:val="373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E534C1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286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534C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534C1" w:rsidRDefault="00E534C1"/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Технология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программирования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500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34C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306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500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34C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534C1" w:rsidRDefault="00E534C1"/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393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E56BEE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 w:rsidRPr="00E56BE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6BEE" w:rsidTr="00176CF8">
        <w:trPr>
          <w:trHeight w:val="425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4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  <w:p w:rsidR="00E56BEE" w:rsidRPr="00E56BEE" w:rsidRDefault="00E56BEE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E56BEE" w:rsidRPr="00C54AE3" w:rsidRDefault="00E56BEE" w:rsidP="00E56BEE">
                  <w:pPr>
                    <w:jc w:val="center"/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2023</w:t>
                  </w:r>
                </w:p>
                <w:p w:rsidR="00E56BEE" w:rsidRPr="00E56BEE" w:rsidRDefault="00E56BE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402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534C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C2D17" w:rsidRDefault="00E534C1" w:rsidP="00176CF8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176CF8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534C1" w:rsidRDefault="00E534C1"/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180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E534C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</w:tbl>
    <w:p w:rsidR="00E534C1" w:rsidRDefault="00E534C1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534C1">
        <w:trPr>
          <w:trHeight w:val="179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3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9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E56BEE" w:rsidTr="006C2707">
        <w:trPr>
          <w:trHeight w:val="425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E56B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 w:rsidP="006A4431">
                  <w:pPr>
                    <w:jc w:val="both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6C2707">
                    <w:rPr>
                      <w:i/>
                      <w:color w:val="000000"/>
                      <w:sz w:val="28"/>
                      <w:lang w:val="ru-RU"/>
                    </w:rPr>
                    <w:t>Технология программирования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  <w:r w:rsidR="006A4431" w:rsidRPr="00D75586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6A4431" w:rsidRPr="00D75586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6A4431" w:rsidRPr="00D7558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6A4431" w:rsidRPr="00D75586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6BEE">
        <w:trPr>
          <w:trHeight w:val="283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6BEE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534C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534C1" w:rsidRDefault="00E534C1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534C1" w:rsidRPr="00E56BEE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И. Д.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Колдунова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.п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ед.наук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, доцент, кафедра информатики; 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6BEE">
        <w:trPr>
          <w:trHeight w:val="44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6BEE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534C1" w:rsidRPr="00E56BE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6BEE">
        <w:trPr>
          <w:trHeight w:val="211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534C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 w:rsidP="00F20537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534C1" w:rsidRDefault="00E534C1"/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E56BEE" w:rsidTr="006C2707">
        <w:trPr>
          <w:trHeight w:val="425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E56B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Астапчук В.А., канд.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>. наук, доцент кафедры информатики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6BEE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E56B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6BEE">
        <w:trPr>
          <w:trHeight w:val="103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6BEE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E56B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3C2D17" w:rsidTr="006C2707">
        <w:trPr>
          <w:trHeight w:val="425"/>
        </w:trPr>
        <w:tc>
          <w:tcPr>
            <w:tcW w:w="47" w:type="dxa"/>
          </w:tcPr>
          <w:p w:rsidR="003C2D17" w:rsidRPr="006C2707" w:rsidRDefault="003C2D17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C2D17" w:rsidTr="00D47E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2D17" w:rsidRDefault="003C2D17" w:rsidP="00D47EF4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информатики</w:t>
                  </w:r>
                  <w:proofErr w:type="spellEnd"/>
                </w:p>
              </w:tc>
            </w:tr>
          </w:tbl>
          <w:p w:rsidR="003C2D17" w:rsidRDefault="003C2D17" w:rsidP="00D47EF4"/>
        </w:tc>
        <w:tc>
          <w:tcPr>
            <w:tcW w:w="283" w:type="dxa"/>
          </w:tcPr>
          <w:p w:rsidR="003C2D17" w:rsidRDefault="003C2D17">
            <w:pPr>
              <w:pStyle w:val="EmptyLayoutCell"/>
            </w:pPr>
          </w:p>
        </w:tc>
      </w:tr>
      <w:tr w:rsidR="003C2D17" w:rsidTr="006C2707">
        <w:trPr>
          <w:trHeight w:val="425"/>
        </w:trPr>
        <w:tc>
          <w:tcPr>
            <w:tcW w:w="47" w:type="dxa"/>
          </w:tcPr>
          <w:p w:rsidR="003C2D17" w:rsidRDefault="003C2D17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C2D17" w:rsidTr="00D47E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2D17" w:rsidRDefault="003C2D17" w:rsidP="00176CF8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176CF8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3C2D17" w:rsidRDefault="003C2D17" w:rsidP="00D47EF4"/>
        </w:tc>
        <w:tc>
          <w:tcPr>
            <w:tcW w:w="283" w:type="dxa"/>
          </w:tcPr>
          <w:p w:rsidR="003C2D17" w:rsidRDefault="003C2D17">
            <w:pPr>
              <w:pStyle w:val="EmptyLayoutCell"/>
            </w:pPr>
          </w:p>
        </w:tc>
      </w:tr>
      <w:tr w:rsidR="00E534C1">
        <w:trPr>
          <w:trHeight w:val="2474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3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9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3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9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534C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</w:tbl>
    <w:p w:rsidR="00E534C1" w:rsidRDefault="00E534C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534C1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34C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534C1" w:rsidRDefault="00E534C1"/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E56BEE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6B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"Технология  программирования" является формирование у обучающихся профессиональных компетенций, необходимых для осуществления своих должностных обязанностей по проектированию и реализации информационных систем широкого профиля. 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организационно-управленческий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, проектный, а именно: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­- программирование приложений, создание прототипа информационной системы, документирование проектов информационной системы на стадиях жизненного цикла, использование функциональных и технологических стандартов; 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>­- программирование в ходе разработки информационной системы;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>­- документирование компонентов информационной системы на стадиях жизненного цикла.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6BEE">
        <w:trPr>
          <w:trHeight w:val="103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6BEE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6B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6BEE">
        <w:trPr>
          <w:trHeight w:val="74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6BEE" w:rsidTr="006C2707"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E534C1" w:rsidRPr="00E56BE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534C1" w:rsidRPr="00E56BE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ПК-1 Способность анализировать предметную область для выработки требований к программному обеспечению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ПК-1.2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>ценивает трудоемкость реализации требований к программному обеспечению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возможности современных и перспективных средств разработки программных продуктов.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>формировать требования к информатизации и автоматизации прикладных процессов с учетом трудоемкости их реализации.</w:t>
                  </w:r>
                </w:p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E534C1" w:rsidRPr="00E56BE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ПК-5 Способность выполнить организационное и технологическое обеспечение кодирования на языках программирования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ПК-5.2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К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>онтролирует соответствие принятым стандартам и технологиям разработанного кода и процесса кодирования на языках программирования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 xml:space="preserve">- инструменты и методы верификации структуры программного кода.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использовать инструменты и методы верификации структуры программного кода для контроля соответствия принятым стандартам и технологиям разработанного кода и процесса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lastRenderedPageBreak/>
                    <w:t>кодирования на языках программирования .</w:t>
                  </w:r>
                </w:p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6BEE">
        <w:trPr>
          <w:trHeight w:val="159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6BEE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6B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6BEE">
        <w:trPr>
          <w:trHeight w:val="141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6BEE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6B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 учебного плана, формируемой участниками образовательных отношений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,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является дисциплиной по выбору обучающимся.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Программирование, Теория формальных языков и компиляторов.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Освоение дисциплины необходимо как предшествующее при прохождении Технологическая (проектно-технологическая) практики и защита выпускной квалификационной работы</w:t>
                  </w:r>
                  <w:proofErr w:type="gramEnd"/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6BEE">
        <w:trPr>
          <w:trHeight w:val="103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6BEE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6B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6BEE">
        <w:trPr>
          <w:trHeight w:val="141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90</w:t>
                  </w:r>
                </w:p>
              </w:tc>
            </w:tr>
            <w:tr w:rsidR="00E534C1" w:rsidRPr="00E56BE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6C2707" w:rsidTr="006C270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3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96526" w:rsidRDefault="00396526">
            <w:pPr>
              <w:rPr>
                <w:lang w:val="ru-RU"/>
              </w:rPr>
            </w:pPr>
          </w:p>
          <w:p w:rsidR="00396526" w:rsidRDefault="00396526">
            <w:pPr>
              <w:rPr>
                <w:lang w:val="ru-RU"/>
              </w:rPr>
            </w:pPr>
          </w:p>
          <w:p w:rsidR="00396526" w:rsidRDefault="00396526">
            <w:pPr>
              <w:rPr>
                <w:lang w:val="ru-RU"/>
              </w:rPr>
            </w:pPr>
          </w:p>
          <w:p w:rsidR="00396526" w:rsidRDefault="00396526">
            <w:pPr>
              <w:rPr>
                <w:lang w:val="ru-RU"/>
              </w:rPr>
            </w:pPr>
          </w:p>
          <w:p w:rsidR="00396526" w:rsidRPr="00396526" w:rsidRDefault="0039652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232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120</w:t>
                  </w:r>
                </w:p>
              </w:tc>
            </w:tr>
            <w:tr w:rsidR="00E534C1" w:rsidRPr="00E56BE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E534C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6C2707" w:rsidTr="006C270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78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2648"/>
              <w:gridCol w:w="934"/>
              <w:gridCol w:w="722"/>
              <w:gridCol w:w="1396"/>
              <w:gridCol w:w="978"/>
              <w:gridCol w:w="932"/>
              <w:gridCol w:w="1558"/>
            </w:tblGrid>
            <w:tr w:rsidR="006C2707" w:rsidRPr="00E56BEE" w:rsidTr="006C270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6C2707" w:rsidTr="006C270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</w:tr>
            <w:tr w:rsidR="00E534C1" w:rsidRPr="00E56BE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Методологии и технологии проектирования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Использование декомпозиции и абстракции при проектировании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пользовательского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интерфейса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Методы отладки и тестирования программ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Качество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надёжность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Документирование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6C2707" w:rsidRPr="00E56BEE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6C2707" w:rsidTr="006C270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329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50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2634"/>
              <w:gridCol w:w="932"/>
              <w:gridCol w:w="743"/>
              <w:gridCol w:w="1396"/>
              <w:gridCol w:w="978"/>
              <w:gridCol w:w="930"/>
              <w:gridCol w:w="1558"/>
            </w:tblGrid>
            <w:tr w:rsidR="006C2707" w:rsidRPr="00E56BEE" w:rsidTr="006C270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6C2707" w:rsidTr="006C270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</w:tr>
            <w:tr w:rsidR="00E534C1" w:rsidRPr="00E56BE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Методологии и технологии проектирования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Использование декомпозиции и абстракции при проектировании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пользовательского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интерфейса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Методы отладки и тестирования программ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Качество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надёжность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Документирование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6C2707" w:rsidRPr="00E56BEE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96526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6C2707" w:rsidTr="006C270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9652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644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E56BEE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6B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6BEE">
        <w:trPr>
          <w:trHeight w:val="14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E534C1" w:rsidRPr="00E56BEE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2,5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Методологии и технологии проектирования </w:t>
                  </w:r>
                  <w:proofErr w:type="gramStart"/>
                  <w:r w:rsidRPr="00396526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Использование декомпозиции и абстракции при проектировании </w:t>
                  </w:r>
                  <w:proofErr w:type="gramStart"/>
                  <w:r w:rsidRPr="00396526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пользовательского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интерфейса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2,3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Методы отладки и тестирования программ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3,4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Качество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надёжность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Документирование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3,4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92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06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E56BEE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6B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6BEE">
        <w:trPr>
          <w:trHeight w:val="29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6BEE" w:rsidTr="006C2707">
        <w:trPr>
          <w:trHeight w:val="425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6B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6BEE">
        <w:trPr>
          <w:trHeight w:val="14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6BEE" w:rsidTr="006C2707"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D42EB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D42EB" w:rsidRDefault="003D42EB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D42EB" w:rsidRPr="00E56BEE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621BF3">
                    <w:rPr>
                      <w:color w:val="000000"/>
                      <w:sz w:val="28"/>
                      <w:lang w:val="ru-RU"/>
                    </w:rPr>
                    <w:t>Огнева, М. В.  Программирование на языке С++: практический курс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учебник для вузов / М. В. Огнева, Е. В. Кудрина, А. А. Казачкова.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е изд.,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342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ISBN 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534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18949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https://urait.ru/bcode/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563618 (дата обращения: 28.04.2025).</w:t>
                  </w:r>
                </w:p>
              </w:tc>
            </w:tr>
            <w:tr w:rsidR="003D42EB" w:rsidRPr="00E56BEE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621BF3">
                    <w:rPr>
                      <w:color w:val="000000"/>
                      <w:sz w:val="28"/>
                      <w:lang w:val="ru-RU"/>
                    </w:rPr>
                    <w:t>Гниденко, И. Г.  Технологии и методы программирования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учебник для вузов / И. Г. Гниденко, Ф. Ф. Павлов, Д. Ю. Федоров.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е изд.,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248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ISBN 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534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18130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URL: https://urait.ru/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bcode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560978 (дата обращения: 28.04.2025).</w:t>
                  </w:r>
                </w:p>
              </w:tc>
            </w:tr>
            <w:tr w:rsidR="003D42EB" w:rsidRPr="00E56BEE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621BF3">
                    <w:rPr>
                      <w:color w:val="000000"/>
                      <w:sz w:val="28"/>
                      <w:lang w:val="ru-RU"/>
                    </w:rPr>
                    <w:t>Малов, А. В.  Концепции современного программирования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учебник для вузов / А. В. Малов, С. В. Родионов.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96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ISBN 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534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14911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URL: https://urait.ru/bcode/568176 (дата обращения: 28.04.2025).</w:t>
                  </w:r>
                </w:p>
              </w:tc>
            </w:tr>
            <w:tr w:rsidR="003D42EB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D42EB" w:rsidRDefault="003D42EB" w:rsidP="004561A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D42EB" w:rsidRPr="00E56BEE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Бедердинова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, О. И. Создание приложений баз данных в среде </w:t>
                  </w:r>
                  <w:r>
                    <w:rPr>
                      <w:color w:val="000000"/>
                      <w:sz w:val="28"/>
                    </w:rPr>
                    <w:t>Visual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Studio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учебное пособие / О.И. </w:t>
                  </w: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Бедердинова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, Т.А. Минеева, Ю.А. </w:t>
                  </w: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Водовозова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М,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94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109411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/1243816</w:t>
                  </w:r>
                </w:p>
              </w:tc>
            </w:tr>
            <w:tr w:rsidR="003D42EB" w:rsidRPr="00E56BEE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Тарасов, С. В. СУБД для программиста: базы данных изнутри / С. В. 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>Тара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сов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СОЛОН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Пресс, 2020.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320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7466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7383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0" w:history="1">
                    <w:r w:rsidRPr="008647BC">
                      <w:rPr>
                        <w:rStyle w:val="a4"/>
                        <w:sz w:val="28"/>
                      </w:rPr>
                      <w:t>https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8647BC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8647BC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8647BC">
                      <w:rPr>
                        <w:rStyle w:val="a4"/>
                        <w:sz w:val="28"/>
                      </w:rPr>
                      <w:t>com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8647BC">
                      <w:rPr>
                        <w:rStyle w:val="a4"/>
                        <w:sz w:val="28"/>
                      </w:rPr>
                      <w:t>catalog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/1227737</w:t>
                  </w:r>
                </w:p>
              </w:tc>
            </w:tr>
            <w:tr w:rsidR="003D42EB" w:rsidRPr="00E56BEE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>Ткаченко, О. Н. Взаимодействие пользователей с интерфейсами информационных систем для мобильных устройств: исследование опыта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учебное пособие / О.Н. Ткаченко.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Магистр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М,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152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9776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0457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/1210520 </w:t>
                  </w:r>
                </w:p>
              </w:tc>
            </w:tr>
          </w:tbl>
          <w:p w:rsidR="003D42EB" w:rsidRPr="003D42EB" w:rsidRDefault="003D42EB">
            <w:pPr>
              <w:rPr>
                <w:lang w:val="ru-RU"/>
              </w:rPr>
            </w:pPr>
          </w:p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6BEE">
        <w:trPr>
          <w:trHeight w:val="272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6BEE" w:rsidTr="006C2707">
        <w:trPr>
          <w:trHeight w:val="425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6B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6BEE">
        <w:trPr>
          <w:trHeight w:val="21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6BEE" w:rsidTr="006C2707"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E56BE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E56BE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534C1" w:rsidRPr="00E56BE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E56BE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E56BE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E56BE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Сайт компании "Интерфейс", интегратора решений и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interface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E56BE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6BEE">
        <w:trPr>
          <w:trHeight w:val="294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6BEE" w:rsidTr="006C2707">
        <w:trPr>
          <w:trHeight w:val="425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6B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6BEE">
        <w:trPr>
          <w:trHeight w:val="18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6C2707" w:rsidRPr="00E56BEE" w:rsidTr="006C270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Комплект свободно </w:t>
                  </w:r>
                  <w:proofErr w:type="gramStart"/>
                  <w:r w:rsidRPr="00396526">
                    <w:rPr>
                      <w:color w:val="000000"/>
                      <w:sz w:val="24"/>
                      <w:lang w:val="ru-RU"/>
                    </w:rPr>
                    <w:t>распространяемого</w:t>
                  </w:r>
                  <w:proofErr w:type="gramEnd"/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 программного обеспечения</w:t>
                  </w:r>
                </w:p>
              </w:tc>
            </w:tr>
            <w:tr w:rsidR="00E534C1" w:rsidRPr="00E56BEE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534C1" w:rsidRPr="00E56BE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Visual C++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27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20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E56BEE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6B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spacing w:before="200" w:after="200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E534C1" w:rsidRPr="00396526" w:rsidRDefault="00E534C1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6BEE">
        <w:trPr>
          <w:trHeight w:val="1268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</w:tbl>
    <w:p w:rsidR="00E534C1" w:rsidRPr="00396526" w:rsidRDefault="00E534C1">
      <w:pPr>
        <w:rPr>
          <w:lang w:val="ru-RU"/>
        </w:rPr>
      </w:pPr>
    </w:p>
    <w:sectPr w:rsidR="00E534C1" w:rsidRPr="00396526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31F" w:rsidRDefault="00FE231F">
      <w:r>
        <w:separator/>
      </w:r>
    </w:p>
  </w:endnote>
  <w:endnote w:type="continuationSeparator" w:id="0">
    <w:p w:rsidR="00FE231F" w:rsidRDefault="00FE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34C1"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p w:rsidR="00E534C1" w:rsidRDefault="00E534C1">
          <w:pPr>
            <w:pStyle w:val="EmptyLayoutCell"/>
          </w:pPr>
        </w:p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  <w:tr w:rsidR="00E534C1"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34C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34C1" w:rsidRDefault="00E534C1"/>
            </w:tc>
          </w:tr>
        </w:tbl>
        <w:p w:rsidR="00E534C1" w:rsidRDefault="00E534C1"/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</w:tbl>
  <w:p w:rsidR="00E534C1" w:rsidRDefault="00E534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34C1"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p w:rsidR="00E534C1" w:rsidRDefault="00E534C1">
          <w:pPr>
            <w:pStyle w:val="EmptyLayoutCell"/>
          </w:pPr>
        </w:p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  <w:tr w:rsidR="00E534C1"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34C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34C1" w:rsidRDefault="00E534C1"/>
            </w:tc>
          </w:tr>
        </w:tbl>
        <w:p w:rsidR="00E534C1" w:rsidRDefault="00E534C1"/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</w:tbl>
  <w:p w:rsidR="00E534C1" w:rsidRDefault="00E534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31F" w:rsidRDefault="00FE231F">
      <w:r>
        <w:separator/>
      </w:r>
    </w:p>
  </w:footnote>
  <w:footnote w:type="continuationSeparator" w:id="0">
    <w:p w:rsidR="00FE231F" w:rsidRDefault="00FE2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07"/>
    <w:rsid w:val="000256D3"/>
    <w:rsid w:val="00097694"/>
    <w:rsid w:val="00176CF8"/>
    <w:rsid w:val="00396526"/>
    <w:rsid w:val="003C2D17"/>
    <w:rsid w:val="003D42EB"/>
    <w:rsid w:val="00524FDA"/>
    <w:rsid w:val="00610F9B"/>
    <w:rsid w:val="006A4431"/>
    <w:rsid w:val="006C2707"/>
    <w:rsid w:val="0078625A"/>
    <w:rsid w:val="00797566"/>
    <w:rsid w:val="00D47EF4"/>
    <w:rsid w:val="00E534C1"/>
    <w:rsid w:val="00E56BEE"/>
    <w:rsid w:val="00F20537"/>
    <w:rsid w:val="00F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C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3D42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6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BE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C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3D42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6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BE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nanium.com/cata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3</cp:revision>
  <dcterms:created xsi:type="dcterms:W3CDTF">2025-05-21T10:20:00Z</dcterms:created>
  <dcterms:modified xsi:type="dcterms:W3CDTF">2025-11-12T08:50:00Z</dcterms:modified>
</cp:coreProperties>
</file>